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9C81E" w14:textId="0B5B8DB6" w:rsidR="00517052" w:rsidRPr="003F50BE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6E1D5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do SWZ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5B924770" w14:textId="0F500BED" w:rsidR="0043611C" w:rsidRDefault="004361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Zamawiający:</w:t>
      </w:r>
    </w:p>
    <w:p w14:paraId="11D18610" w14:textId="482C0395" w:rsidR="00714B1C" w:rsidRPr="00714B1C" w:rsidRDefault="00714B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714B1C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 xml:space="preserve">Powiat Kolski, </w:t>
      </w:r>
    </w:p>
    <w:p w14:paraId="2E10CABD" w14:textId="77777777" w:rsidR="00714B1C" w:rsidRPr="00714B1C" w:rsidRDefault="00714B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714B1C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 xml:space="preserve">ul. Henryka Sienkiewicza 21/23, </w:t>
      </w:r>
    </w:p>
    <w:p w14:paraId="553E6D9B" w14:textId="77777777" w:rsidR="00714B1C" w:rsidRPr="00714B1C" w:rsidRDefault="00714B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714B1C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 xml:space="preserve">62-600 Koło, </w:t>
      </w:r>
    </w:p>
    <w:p w14:paraId="6FA2F3FA" w14:textId="29E75960" w:rsidR="00D332FD" w:rsidRDefault="00714B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714B1C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NIP 666-205-96-62</w:t>
      </w:r>
    </w:p>
    <w:p w14:paraId="2B5C7B16" w14:textId="77777777" w:rsidR="00714B1C" w:rsidRDefault="00714B1C" w:rsidP="00714B1C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</w:p>
    <w:p w14:paraId="4DAF54F1" w14:textId="71AC8826" w:rsidR="00EE4D94" w:rsidRPr="00EE4D94" w:rsidRDefault="00EE4D94" w:rsidP="00EE4D94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EE4D94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Pełnomocnik zamawiającego:</w:t>
      </w:r>
    </w:p>
    <w:p w14:paraId="5A5A777E" w14:textId="77777777" w:rsidR="00EE4D94" w:rsidRPr="00EE4D94" w:rsidRDefault="00EE4D94" w:rsidP="00EE4D94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EE4D94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Enmedia Aleksandra Adamska</w:t>
      </w:r>
    </w:p>
    <w:p w14:paraId="5BA703B9" w14:textId="77777777" w:rsidR="00EE4D94" w:rsidRPr="00EE4D94" w:rsidRDefault="00EE4D94" w:rsidP="00EE4D94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EE4D94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Ul. Hetmańska 26/3</w:t>
      </w:r>
    </w:p>
    <w:p w14:paraId="3146C014" w14:textId="77777777" w:rsidR="00EE4D94" w:rsidRPr="00EE4D94" w:rsidRDefault="00EE4D94" w:rsidP="00EE4D94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EE4D94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60-252 Poznań</w:t>
      </w:r>
    </w:p>
    <w:p w14:paraId="5265C59C" w14:textId="02437A03" w:rsidR="00EE4D94" w:rsidRPr="00B756C6" w:rsidRDefault="00EE4D94" w:rsidP="00EE4D94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</w:pPr>
      <w:r w:rsidRPr="00EE4D94">
        <w:rPr>
          <w:rFonts w:asciiTheme="majorHAnsi" w:eastAsia="Times New Roman" w:hAnsiTheme="majorHAnsi" w:cstheme="majorHAnsi"/>
          <w:bCs/>
          <w:iCs/>
          <w:color w:val="000000"/>
          <w:sz w:val="20"/>
          <w:szCs w:val="20"/>
          <w:lang w:eastAsia="ar-SA"/>
        </w:rPr>
        <w:t>NIP 781016514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7F40A87D" w:rsidR="00AB52D2" w:rsidRPr="00E74ABE" w:rsidRDefault="006A219F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bookmarkStart w:id="0" w:name="_Hlk62454254"/>
      <w:r w:rsidRPr="00E74ABE">
        <w:rPr>
          <w:rFonts w:asciiTheme="majorHAnsi" w:eastAsia="Times New Roman" w:hAnsiTheme="majorHAnsi" w:cstheme="majorHAnsi"/>
          <w:sz w:val="20"/>
          <w:szCs w:val="20"/>
        </w:rPr>
        <w:t>Formularz ofertowy</w:t>
      </w:r>
    </w:p>
    <w:bookmarkEnd w:id="0"/>
    <w:p w14:paraId="24DF13A5" w14:textId="7D7379E2" w:rsidR="00B756C6" w:rsidRPr="00B756C6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714B1C" w:rsidRPr="00714B1C">
        <w:rPr>
          <w:rFonts w:asciiTheme="majorHAnsi" w:eastAsia="Times New Roman" w:hAnsiTheme="majorHAnsi" w:cstheme="majorHAnsi"/>
          <w:sz w:val="20"/>
          <w:szCs w:val="20"/>
        </w:rPr>
        <w:t>„Dostawa energii elektrycznej dla Kolskiej Grupy Zakupowej w okresie od 01.11.2021 do 31.12.2023 r. ”</w:t>
      </w:r>
    </w:p>
    <w:p w14:paraId="59C4B749" w14:textId="3B7AD9E3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, zgodnie z opisem przedmiotu zamówienia 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42771D5" w14:textId="35599393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E9FD818" w14:textId="3A3BF253" w:rsidR="00E74ABE" w:rsidRDefault="00E74ABE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E74ABE">
        <w:rPr>
          <w:rFonts w:asciiTheme="majorHAnsi" w:hAnsiTheme="majorHAnsi" w:cstheme="majorHAnsi"/>
        </w:rPr>
        <w:t>Wyliczona wg zasady:</w:t>
      </w:r>
    </w:p>
    <w:tbl>
      <w:tblPr>
        <w:tblW w:w="96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9"/>
        <w:gridCol w:w="1151"/>
        <w:gridCol w:w="1135"/>
        <w:gridCol w:w="1356"/>
        <w:gridCol w:w="906"/>
        <w:gridCol w:w="1195"/>
        <w:gridCol w:w="1148"/>
        <w:gridCol w:w="146"/>
      </w:tblGrid>
      <w:tr w:rsidR="008901EB" w:rsidRPr="008901EB" w14:paraId="397B7946" w14:textId="77777777" w:rsidTr="008901EB">
        <w:trPr>
          <w:gridAfter w:val="1"/>
          <w:wAfter w:w="144" w:type="dxa"/>
          <w:trHeight w:val="450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5456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- grupa taryfowa lub okres zamówienia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2112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 w zł/kWh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738F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Zużycie energii elektrycznej w trakcie trwania zamówienia  w kWh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ED94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 w zł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0E60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Stawka podatku VAT  %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7371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Kwota podatku VAT w zł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77B1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 w zł</w:t>
            </w:r>
          </w:p>
        </w:tc>
      </w:tr>
      <w:tr w:rsidR="008901EB" w:rsidRPr="008901EB" w14:paraId="63A60EC6" w14:textId="77777777" w:rsidTr="008901EB">
        <w:trPr>
          <w:trHeight w:val="1270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4034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F98E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C7A7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304D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2E3A0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2919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71DD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CD3B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901EB" w:rsidRPr="008901EB" w14:paraId="362D956D" w14:textId="77777777" w:rsidTr="008901EB">
        <w:trPr>
          <w:trHeight w:val="321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A090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9DF7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C4B3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FB2A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 = B x C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6914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F08B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F = D x 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DAE3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 = D + F</w:t>
            </w:r>
          </w:p>
        </w:tc>
        <w:tc>
          <w:tcPr>
            <w:tcW w:w="144" w:type="dxa"/>
            <w:vAlign w:val="center"/>
            <w:hideMark/>
          </w:tcPr>
          <w:p w14:paraId="23C420DD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901EB" w:rsidRPr="008901EB" w14:paraId="71CCB28D" w14:textId="77777777" w:rsidTr="008901EB">
        <w:trPr>
          <w:trHeight w:val="692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59F5" w14:textId="2E084FF0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 Dostawa energii elektrycznej w okresie od 01.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.2021 do 31.12.202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8901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B9F0" w14:textId="77777777" w:rsidR="008901EB" w:rsidRPr="008901EB" w:rsidRDefault="008901EB" w:rsidP="00890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90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ECEC" w14:textId="68928AEF" w:rsidR="008901EB" w:rsidRPr="008901EB" w:rsidRDefault="008901EB" w:rsidP="0089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15 889 968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178A" w14:textId="58E8D162" w:rsidR="008901EB" w:rsidRPr="008901EB" w:rsidRDefault="008901EB" w:rsidP="0089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212" w14:textId="2B21E629" w:rsidR="008901EB" w:rsidRPr="008901EB" w:rsidRDefault="008901EB" w:rsidP="0089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BDAE" w14:textId="2BE0CF77" w:rsidR="008901EB" w:rsidRPr="008901EB" w:rsidRDefault="008901EB" w:rsidP="0089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A0B0" w14:textId="6A83C7B1" w:rsidR="008901EB" w:rsidRPr="008901EB" w:rsidRDefault="008901EB" w:rsidP="008901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" w:type="dxa"/>
            <w:vAlign w:val="center"/>
            <w:hideMark/>
          </w:tcPr>
          <w:p w14:paraId="526E7008" w14:textId="77777777" w:rsidR="008901EB" w:rsidRPr="008901EB" w:rsidRDefault="008901EB" w:rsidP="008901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098D70" w14:textId="77777777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8CF8F1D" w14:textId="77777777" w:rsidR="00A8043C" w:rsidRPr="00864B53" w:rsidRDefault="00A8043C" w:rsidP="00A8043C">
      <w:pPr>
        <w:suppressAutoHyphens/>
        <w:spacing w:line="264" w:lineRule="auto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864B53">
        <w:rPr>
          <w:rFonts w:asciiTheme="majorHAnsi" w:hAnsiTheme="majorHAnsi" w:cstheme="majorHAnsi"/>
          <w:iCs/>
          <w:color w:val="000000"/>
          <w:sz w:val="20"/>
          <w:szCs w:val="20"/>
        </w:rPr>
        <w:t>UWAGA: cenę jednostkową netto w zł/kWh (w kolumnie B) należy podać z dokładnością do czterech miejsc po przecinku, natomiast pozostałe obliczenia (w kolumnach D,F,G) należy podać z dokładnością do dwóch miejsc po przecinku, przy zachowaniu matematycznej zasady zaokrąglania liczb.</w:t>
      </w:r>
    </w:p>
    <w:p w14:paraId="1B7C82A4" w14:textId="65ED33C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okres realizacji przedmiotu zamówienia (planowanego wraz ze zwiększeniem) - określonego w Specyfikacji Warunków Zamówienia (dalej SWZ). </w:t>
      </w:r>
    </w:p>
    <w:p w14:paraId="12AC8507" w14:textId="515AEF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Projektowanych postanowieniami 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321F351A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 w terminie wyznaczonym przez Zamawiającego.</w:t>
      </w:r>
    </w:p>
    <w:p w14:paraId="3E932312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zapoznaliśmy się ze SWZ i nie wnosimy do niej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przez Zamawiającego w terminie do 30 dni od dnia wystawienia przez Wykonawcę prawidłowej pod względem formalnym i merytorycznym faktury.</w:t>
      </w:r>
    </w:p>
    <w:p w14:paraId="55E255D9" w14:textId="175F4CA4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formie ……………... Wadium wniesione w 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lastRenderedPageBreak/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62FFF9D1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przypadku braku oświadczenia w pkt 11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416ECA26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1CD3A49C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1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FADC585" w:rsidR="003C51F9" w:rsidRPr="00E74ABE" w:rsidRDefault="003C51F9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Dane kontaktowe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2BD2BECD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będzie korespondencja związana z 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1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77777777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</w:t>
      </w:r>
      <w:r>
        <w:rPr>
          <w:rFonts w:asciiTheme="majorHAnsi" w:hAnsiTheme="majorHAnsi" w:cstheme="majorHAnsi"/>
          <w:sz w:val="20"/>
          <w:szCs w:val="20"/>
          <w:lang w:eastAsia="zh-CN"/>
        </w:rPr>
        <w:t>m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3F380B04" w14:textId="77777777" w:rsidR="002B6AB7" w:rsidRPr="002B6AB7" w:rsidRDefault="002B6AB7" w:rsidP="002B6AB7">
      <w:pPr>
        <w:pStyle w:val="Akapitzlist"/>
        <w:numPr>
          <w:ilvl w:val="0"/>
          <w:numId w:val="10"/>
        </w:numPr>
        <w:tabs>
          <w:tab w:val="clear" w:pos="644"/>
          <w:tab w:val="left" w:pos="426"/>
        </w:tabs>
        <w:suppressAutoHyphens/>
        <w:spacing w:after="20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6AB7">
        <w:rPr>
          <w:rFonts w:asciiTheme="majorHAnsi" w:hAnsiTheme="majorHAnsi" w:cstheme="majorHAnsi"/>
          <w:sz w:val="20"/>
          <w:szCs w:val="20"/>
          <w:lang w:eastAsia="zh-CN"/>
        </w:rPr>
        <w:t>Adres strony internetowej  ogólnodostępnych  i bezpłatnych  baz  danych dotyczących odpisu lub informacji z Krajowego Rejestru Sądowego, Centralnej Ewidencji i Informacji o Działalności Gospodarczej lub innego właściwego rejestru: …………………………………………………………………………………………………………….…………………..,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67C0" w14:textId="77777777" w:rsidR="00D42BF6" w:rsidRDefault="00D42BF6" w:rsidP="00517052">
      <w:pPr>
        <w:spacing w:after="0" w:line="240" w:lineRule="auto"/>
      </w:pPr>
      <w:r>
        <w:separator/>
      </w:r>
    </w:p>
  </w:endnote>
  <w:endnote w:type="continuationSeparator" w:id="0">
    <w:p w14:paraId="50BCA36A" w14:textId="77777777" w:rsidR="00D42BF6" w:rsidRDefault="00D42BF6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D42BF6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A798" w14:textId="77777777" w:rsidR="00D42BF6" w:rsidRDefault="00D42BF6" w:rsidP="00517052">
      <w:pPr>
        <w:spacing w:after="0" w:line="240" w:lineRule="auto"/>
      </w:pPr>
      <w:r>
        <w:separator/>
      </w:r>
    </w:p>
  </w:footnote>
  <w:footnote w:type="continuationSeparator" w:id="0">
    <w:p w14:paraId="494E86BA" w14:textId="77777777" w:rsidR="00D42BF6" w:rsidRDefault="00D42BF6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AB812" w14:textId="767252A5" w:rsidR="00617F18" w:rsidRPr="00B756C6" w:rsidRDefault="00714B1C" w:rsidP="00714B1C">
    <w:pPr>
      <w:pStyle w:val="Nagwek"/>
      <w:jc w:val="both"/>
    </w:pPr>
    <w:r w:rsidRPr="00714B1C">
      <w:t>„Dostawa energii elektrycznej dla Kolskiej Grupy Zakupowej w okresie od 01.11.2021 do 31.12.2023r.”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E51A6"/>
    <w:rsid w:val="001061EF"/>
    <w:rsid w:val="00125819"/>
    <w:rsid w:val="00133AAA"/>
    <w:rsid w:val="00136CB8"/>
    <w:rsid w:val="001452A2"/>
    <w:rsid w:val="0015731F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6C4C"/>
    <w:rsid w:val="004200E7"/>
    <w:rsid w:val="00423B73"/>
    <w:rsid w:val="004272CC"/>
    <w:rsid w:val="0043611C"/>
    <w:rsid w:val="00440A8F"/>
    <w:rsid w:val="0044390D"/>
    <w:rsid w:val="00455C42"/>
    <w:rsid w:val="004633FA"/>
    <w:rsid w:val="00463A61"/>
    <w:rsid w:val="00464E49"/>
    <w:rsid w:val="00465230"/>
    <w:rsid w:val="00470D18"/>
    <w:rsid w:val="00473E72"/>
    <w:rsid w:val="004B5271"/>
    <w:rsid w:val="004C7441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7F1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F18DB"/>
    <w:rsid w:val="00714B1C"/>
    <w:rsid w:val="00722B39"/>
    <w:rsid w:val="007359FF"/>
    <w:rsid w:val="007545BA"/>
    <w:rsid w:val="00764620"/>
    <w:rsid w:val="007A3F32"/>
    <w:rsid w:val="007A59B8"/>
    <w:rsid w:val="007B5D05"/>
    <w:rsid w:val="007B6BE8"/>
    <w:rsid w:val="007B79C5"/>
    <w:rsid w:val="007F201E"/>
    <w:rsid w:val="00836F05"/>
    <w:rsid w:val="0084565E"/>
    <w:rsid w:val="0086411C"/>
    <w:rsid w:val="00864B53"/>
    <w:rsid w:val="008713C9"/>
    <w:rsid w:val="00882D5B"/>
    <w:rsid w:val="00883092"/>
    <w:rsid w:val="008901EB"/>
    <w:rsid w:val="008C2DBB"/>
    <w:rsid w:val="008C73A6"/>
    <w:rsid w:val="008C7405"/>
    <w:rsid w:val="008E30F8"/>
    <w:rsid w:val="00933061"/>
    <w:rsid w:val="00935412"/>
    <w:rsid w:val="009439F7"/>
    <w:rsid w:val="00944079"/>
    <w:rsid w:val="009518ED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531D8"/>
    <w:rsid w:val="00B74F5A"/>
    <w:rsid w:val="00B756C6"/>
    <w:rsid w:val="00B977E2"/>
    <w:rsid w:val="00BA600B"/>
    <w:rsid w:val="00BB4CE1"/>
    <w:rsid w:val="00BB4F46"/>
    <w:rsid w:val="00BB58E7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4C6D"/>
    <w:rsid w:val="00D2664B"/>
    <w:rsid w:val="00D332FD"/>
    <w:rsid w:val="00D348C9"/>
    <w:rsid w:val="00D42BF6"/>
    <w:rsid w:val="00D62D9E"/>
    <w:rsid w:val="00D90D1E"/>
    <w:rsid w:val="00D9577F"/>
    <w:rsid w:val="00DB6C4D"/>
    <w:rsid w:val="00DD7615"/>
    <w:rsid w:val="00DE4ACC"/>
    <w:rsid w:val="00E15B07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15FA"/>
    <w:rsid w:val="00EE3DF8"/>
    <w:rsid w:val="00EE4D94"/>
    <w:rsid w:val="00F34BB6"/>
    <w:rsid w:val="00F3627A"/>
    <w:rsid w:val="00F52ED9"/>
    <w:rsid w:val="00F723A7"/>
    <w:rsid w:val="00F824C5"/>
    <w:rsid w:val="00F85EDE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977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9</cp:revision>
  <dcterms:created xsi:type="dcterms:W3CDTF">2021-05-05T08:05:00Z</dcterms:created>
  <dcterms:modified xsi:type="dcterms:W3CDTF">2021-05-27T08:12:00Z</dcterms:modified>
</cp:coreProperties>
</file>